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FBF5" w14:textId="77777777" w:rsidR="002E5714" w:rsidRDefault="00D706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Rachel Emas</w:t>
      </w:r>
    </w:p>
    <w:p w14:paraId="214FADDD" w14:textId="25BE5641" w:rsidR="002E5714" w:rsidRDefault="008F0658">
      <w:pPr>
        <w:tabs>
          <w:tab w:val="left" w:pos="187"/>
          <w:tab w:val="center" w:pos="50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MA-ENRP Co-D</w:t>
      </w:r>
      <w:r w:rsidR="00D70638">
        <w:rPr>
          <w:rFonts w:ascii="Times New Roman" w:eastAsia="Times New Roman" w:hAnsi="Times New Roman" w:cs="Times New Roman"/>
          <w:sz w:val="24"/>
          <w:szCs w:val="24"/>
        </w:rPr>
        <w:t xml:space="preserve">irector </w:t>
      </w:r>
    </w:p>
    <w:p w14:paraId="08CDB22F" w14:textId="32A97F70" w:rsidR="002E5714" w:rsidRDefault="004F702C">
      <w:pPr>
        <w:tabs>
          <w:tab w:val="left" w:pos="187"/>
          <w:tab w:val="center" w:pos="50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="00D70638">
        <w:rPr>
          <w:rFonts w:ascii="Times New Roman" w:eastAsia="Times New Roman" w:hAnsi="Times New Roman" w:cs="Times New Roman"/>
          <w:sz w:val="24"/>
          <w:szCs w:val="24"/>
        </w:rPr>
        <w:t xml:space="preserve"> Teaching Professor</w:t>
      </w:r>
    </w:p>
    <w:p w14:paraId="7A6E5C55" w14:textId="737B23A1" w:rsidR="00A66631" w:rsidRDefault="00A66631">
      <w:pPr>
        <w:tabs>
          <w:tab w:val="left" w:pos="187"/>
          <w:tab w:val="center" w:pos="50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631">
        <w:rPr>
          <w:rFonts w:ascii="Times New Roman" w:eastAsia="Times New Roman" w:hAnsi="Times New Roman" w:cs="Times New Roman"/>
          <w:sz w:val="24"/>
          <w:szCs w:val="24"/>
        </w:rPr>
        <w:t>Trachtenberg School of Public Policy and Public Administration</w:t>
      </w:r>
      <w:r w:rsidRPr="00A66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A66631">
        <w:rPr>
          <w:rFonts w:ascii="Times New Roman" w:eastAsia="Times New Roman" w:hAnsi="Times New Roman" w:cs="Times New Roman"/>
          <w:sz w:val="24"/>
          <w:szCs w:val="24"/>
        </w:rPr>
        <w:t>George Washington University</w:t>
      </w:r>
    </w:p>
    <w:p w14:paraId="72198A27" w14:textId="302AF10D" w:rsidR="002E5714" w:rsidRDefault="006D4829">
      <w:pPr>
        <w:tabs>
          <w:tab w:val="left" w:pos="187"/>
          <w:tab w:val="center" w:pos="5040"/>
        </w:tabs>
        <w:spacing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8">
        <w:r w:rsidR="00D706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Emas.Rachel@gmail.com</w:t>
        </w:r>
      </w:hyperlink>
    </w:p>
    <w:p w14:paraId="58D5ED7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2204768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Education</w:t>
      </w:r>
    </w:p>
    <w:p w14:paraId="2042FF24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4542DE7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Florida International University, Miami, FL</w:t>
      </w:r>
    </w:p>
    <w:p w14:paraId="315D8BF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Doctor of Philosophy in Public Affairs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2015</w:t>
      </w:r>
    </w:p>
    <w:p w14:paraId="6CD0666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990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Dissertation: “Successes and Shortcomings in the Implementation of National Sustainable Development</w:t>
      </w:r>
    </w:p>
    <w:p w14:paraId="11F5D3D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990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Strategies: From the Greening of Governance to the Governance of Greening”</w:t>
      </w:r>
    </w:p>
    <w:p w14:paraId="1ECD99B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8F699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University of Central Florida, Orlando, FL</w:t>
      </w:r>
    </w:p>
    <w:p w14:paraId="28D354D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Master of Arts in Political Science and Policy Analysis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2009</w:t>
      </w:r>
    </w:p>
    <w:p w14:paraId="4E6BC8A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  <w:tab w:val="left" w:pos="8640"/>
          <w:tab w:val="left" w:pos="9000"/>
        </w:tabs>
        <w:spacing w:line="240" w:lineRule="auto"/>
        <w:ind w:left="288" w:right="1080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Thesis: “Achievement Gaps throughout the Education Pipeline: Tracking the Trends Before and After</w:t>
      </w:r>
    </w:p>
    <w:p w14:paraId="17FC8542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  <w:tab w:val="left" w:pos="8640"/>
          <w:tab w:val="left" w:pos="9000"/>
        </w:tabs>
        <w:spacing w:line="240" w:lineRule="auto"/>
        <w:ind w:left="288" w:right="1080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Florida Education Governance Reorganization Act of 2000”</w:t>
      </w:r>
    </w:p>
    <w:p w14:paraId="4D90F45E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FB874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Florida State University, Tallahassee, FL</w:t>
      </w:r>
    </w:p>
    <w:p w14:paraId="6880789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Bachelor of Science in Interdisciplinary Social Sciences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2007</w:t>
      </w:r>
    </w:p>
    <w:p w14:paraId="239E361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Concentrations: Economics and Political Science</w:t>
      </w:r>
    </w:p>
    <w:p w14:paraId="078E851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0193E68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C971C92" wp14:editId="0C2FEFC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75238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b="0" l="0" r="0" t="0"/>
                <wp:wrapNone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FF5422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Administrative Experience</w:t>
      </w:r>
    </w:p>
    <w:p w14:paraId="5B4B71B2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7C75CC51" w14:textId="5CF8C7E4" w:rsidR="00FA2336" w:rsidRDefault="00FA2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Trachtenberg School of Public Policy and Public Administration, George Washington University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August 2022- Present</w:t>
      </w:r>
    </w:p>
    <w:p w14:paraId="15565EF5" w14:textId="079FD0B9" w:rsidR="00FA2336" w:rsidRDefault="00FA2336" w:rsidP="00FA2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Co-Director, Master of Environmental Resource Policy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August 2022- Present</w:t>
      </w:r>
    </w:p>
    <w:p w14:paraId="1DC07C33" w14:textId="166ED8DD" w:rsidR="00FA2336" w:rsidRPr="00FA2336" w:rsidRDefault="00FA2336" w:rsidP="00FA233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Manage academic progress of about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3</w:t>
      </w: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5-40 students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 </w:t>
      </w:r>
    </w:p>
    <w:p w14:paraId="7C696F9D" w14:textId="1D36BE1B" w:rsidR="00FA2336" w:rsidRPr="00FA2336" w:rsidRDefault="00FA2336" w:rsidP="00FA233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Oversee student internships, independent studies, and</w:t>
      </w:r>
      <w:r w:rsidR="008F0658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course</w:t>
      </w: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transfer and overload requests</w:t>
      </w:r>
    </w:p>
    <w:p w14:paraId="39C9EBCA" w14:textId="77777777" w:rsidR="00FA2336" w:rsidRPr="00FA2336" w:rsidRDefault="00FA2336" w:rsidP="00FA233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Set and implement admissions standards, criteria, and decision-making processes</w:t>
      </w:r>
    </w:p>
    <w:p w14:paraId="126766FF" w14:textId="77777777" w:rsidR="00FA2336" w:rsidRPr="00FA2336" w:rsidRDefault="00FA2336" w:rsidP="00FA233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Manage student grade appeals, grievances, and issues of academic integrity and conduct</w:t>
      </w:r>
    </w:p>
    <w:p w14:paraId="0D9C1B9A" w14:textId="77777777" w:rsidR="00FA2336" w:rsidRDefault="00FA2336" w:rsidP="00FA233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450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Work with staff on planning, scheduling, and staffing courses, review</w:t>
      </w: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applications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from and </w:t>
      </w:r>
    </w:p>
    <w:p w14:paraId="71898285" w14:textId="0031B291" w:rsidR="00FA2336" w:rsidRPr="00FA2336" w:rsidRDefault="00FA2336" w:rsidP="00FA23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make decisions on the appropriateness of instructors</w:t>
      </w:r>
    </w:p>
    <w:p w14:paraId="253D38B7" w14:textId="233BC7FD" w:rsidR="00FA2336" w:rsidRPr="00FA2336" w:rsidRDefault="00FA2336" w:rsidP="00FA233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98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FA233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Assist staff with efforts in student recruitment, admissions, enrollment, retention, etc.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</w:p>
    <w:p w14:paraId="130A8FCE" w14:textId="77777777" w:rsidR="00FA2336" w:rsidRDefault="00FA2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78559ABB" w14:textId="4E2C42C6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School of Public Affairs and Administration (SPAA), Rutgers University-Newark</w:t>
      </w:r>
    </w:p>
    <w:p w14:paraId="071DF106" w14:textId="2599FF0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Director, Master of Public Administration Programs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FA23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October 2018- </w:t>
      </w:r>
      <w:r w:rsidR="00FA2336">
        <w:rPr>
          <w:rFonts w:ascii="Times New Roman" w:eastAsia="Times New Roman" w:hAnsi="Times New Roman" w:cs="Times New Roman"/>
          <w:color w:val="000000"/>
          <w:sz w:val="22"/>
          <w:szCs w:val="22"/>
        </w:rPr>
        <w:t>June 2022</w:t>
      </w:r>
    </w:p>
    <w:p w14:paraId="22B414A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Assistant Director, Master of Public Administration Programs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March - October 2018</w:t>
      </w:r>
    </w:p>
    <w:p w14:paraId="7189EBBD" w14:textId="35824DBC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</w:t>
      </w:r>
      <w:r w:rsidR="00FA2336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academic progress of about 275-400 students in all program modalities  </w:t>
      </w:r>
    </w:p>
    <w:p w14:paraId="5325A905" w14:textId="7C8C9273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Overs</w:t>
      </w:r>
      <w:r w:rsidR="00FA2336">
        <w:rPr>
          <w:rFonts w:ascii="Times New Roman" w:eastAsia="Times New Roman" w:hAnsi="Times New Roman" w:cs="Times New Roman"/>
          <w:color w:val="000000"/>
          <w:sz w:val="22"/>
          <w:szCs w:val="22"/>
        </w:rPr>
        <w:t>aw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student internships, independent studies, and transfer and overload requests</w:t>
      </w:r>
    </w:p>
    <w:p w14:paraId="66D20C4A" w14:textId="7315748C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Support</w:t>
      </w:r>
      <w:r w:rsidR="00FA2336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MPA committee in assessment and identification of curricular improvements</w:t>
      </w:r>
    </w:p>
    <w:p w14:paraId="232E6D2B" w14:textId="4048152C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Set and implement</w:t>
      </w:r>
      <w:r w:rsidR="00181FB2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admissions standards, criteria, and decision-making processes</w:t>
      </w:r>
    </w:p>
    <w:p w14:paraId="471ECEE1" w14:textId="28610916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</w:t>
      </w:r>
      <w:r w:rsidR="00181FB2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student grade appeals, grievances, and issues of academic integrity and conduct</w:t>
      </w:r>
    </w:p>
    <w:p w14:paraId="03F379CA" w14:textId="5F9D55C1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</w:t>
      </w:r>
      <w:r w:rsidR="00181FB2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staff on planning, scheduling, and staffing Master-level courses, review </w:t>
      </w:r>
    </w:p>
    <w:p w14:paraId="2E93EB0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applications from and make decisions on the appropriateness of instructors</w:t>
      </w:r>
    </w:p>
    <w:p w14:paraId="7BABA781" w14:textId="545A33FD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</w:t>
      </w:r>
      <w:r w:rsidR="00181FB2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staff with efforts in student recruitment, admissions, enrollment, retention, etc.</w:t>
      </w:r>
    </w:p>
    <w:p w14:paraId="034602C4" w14:textId="23895C82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Participate</w:t>
      </w:r>
      <w:r w:rsidR="00181FB2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reaccreditation initiatives as they arise</w:t>
      </w:r>
    </w:p>
    <w:p w14:paraId="2FE4D945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6FEB2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Coordinator, Executive Education and Recruiting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July 2017- Present</w:t>
      </w:r>
    </w:p>
    <w:p w14:paraId="559D4C20" w14:textId="35844246" w:rsidR="002E5714" w:rsidRDefault="00D7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</w:tabs>
        <w:spacing w:line="240" w:lineRule="auto"/>
        <w:ind w:right="1620" w:hanging="45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Develop</w:t>
      </w:r>
      <w:r w:rsidR="00290956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deliver</w:t>
      </w:r>
      <w:r w:rsidR="00290956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program materials for graduate executive degree program </w:t>
      </w:r>
    </w:p>
    <w:p w14:paraId="0E7E455D" w14:textId="2DEF4A27" w:rsidR="002E5714" w:rsidRDefault="00D7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</w:tabs>
        <w:spacing w:line="240" w:lineRule="auto"/>
        <w:ind w:right="1620" w:hanging="45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Engage</w:t>
      </w:r>
      <w:r w:rsidR="00290956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university officials and groups, local organizations, and relevant professional associations to forge partnerships  </w:t>
      </w:r>
    </w:p>
    <w:p w14:paraId="1D37BD2E" w14:textId="25150170" w:rsidR="002E5714" w:rsidRDefault="00D7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</w:tabs>
        <w:spacing w:line="240" w:lineRule="auto"/>
        <w:ind w:right="1620" w:hanging="45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</w:t>
      </w:r>
      <w:r w:rsidR="00290956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planning of information sessions and events </w:t>
      </w:r>
    </w:p>
    <w:p w14:paraId="7E61509E" w14:textId="6E506EA9" w:rsidR="002E5714" w:rsidRDefault="00D7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0"/>
        </w:tabs>
        <w:spacing w:line="240" w:lineRule="auto"/>
        <w:ind w:right="1620" w:hanging="45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Monitor</w:t>
      </w:r>
      <w:r w:rsidR="00290956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marketing efforts and results, and ma</w:t>
      </w:r>
      <w:r w:rsidR="0082099B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improvements as needed </w:t>
      </w:r>
    </w:p>
    <w:p w14:paraId="765EC577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CA610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Coordinator, Global Executive Online Master of Public Administration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January 2016- July 2017</w:t>
      </w:r>
    </w:p>
    <w:p w14:paraId="6AF98B61" w14:textId="77777777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Recruited a cohort of graduate student applicants from various public service organizations throughout the world </w:t>
      </w:r>
    </w:p>
    <w:p w14:paraId="026504C6" w14:textId="77777777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Created and distributed marketing and advertising materials</w:t>
      </w:r>
    </w:p>
    <w:p w14:paraId="7874CF35" w14:textId="77777777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Developed program curriculum, materials, and instructional resources</w:t>
      </w:r>
    </w:p>
    <w:p w14:paraId="343E15B3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CD33EBB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International Commission on Accreditation of Public Administration Education and Training (ICAPA)    </w:t>
      </w:r>
    </w:p>
    <w:p w14:paraId="5F1A697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Executive Director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July 2013 – July 2019</w:t>
      </w:r>
    </w:p>
    <w:p w14:paraId="134C0845" w14:textId="77777777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80"/>
          <w:tab w:val="left" w:pos="7740"/>
          <w:tab w:val="left" w:pos="7920"/>
        </w:tabs>
        <w:spacing w:line="240" w:lineRule="auto"/>
        <w:ind w:left="720" w:right="2160" w:hanging="45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Composed and revised accreditation documents, including Self-Assessment Guides, Site Visit Handbook, Site Visit Reports, and Training Manuals</w:t>
      </w:r>
    </w:p>
    <w:p w14:paraId="66E5E7FA" w14:textId="77777777" w:rsidR="002E5714" w:rsidRDefault="00D70638">
      <w:pPr>
        <w:numPr>
          <w:ilvl w:val="0"/>
          <w:numId w:val="2"/>
        </w:numPr>
        <w:tabs>
          <w:tab w:val="left" w:pos="7380"/>
          <w:tab w:val="left" w:pos="7740"/>
          <w:tab w:val="left" w:pos="7920"/>
        </w:tabs>
        <w:spacing w:line="240" w:lineRule="auto"/>
        <w:ind w:right="1800" w:hanging="45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Collaborated and communicated with program representatives, electronically and in person, during accreditation preparation and processes</w:t>
      </w:r>
    </w:p>
    <w:p w14:paraId="1D014268" w14:textId="77777777" w:rsidR="002E5714" w:rsidRDefault="00D70638">
      <w:pPr>
        <w:numPr>
          <w:ilvl w:val="0"/>
          <w:numId w:val="2"/>
        </w:numPr>
        <w:tabs>
          <w:tab w:val="left" w:pos="7380"/>
          <w:tab w:val="left" w:pos="7740"/>
          <w:tab w:val="left" w:pos="7920"/>
        </w:tabs>
        <w:spacing w:line="240" w:lineRule="auto"/>
        <w:ind w:right="1800" w:hanging="45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Proposed suggestions to ICAPA and its governing bodies regarding changes and developments to accreditation procedures</w:t>
      </w:r>
    </w:p>
    <w:p w14:paraId="545D486D" w14:textId="77777777" w:rsidR="002E5714" w:rsidRDefault="002E5714">
      <w:pPr>
        <w:tabs>
          <w:tab w:val="left" w:pos="7380"/>
          <w:tab w:val="left" w:pos="7740"/>
          <w:tab w:val="left" w:pos="7920"/>
        </w:tabs>
        <w:spacing w:line="240" w:lineRule="auto"/>
        <w:ind w:left="720" w:right="18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B063B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2796"/>
          <w:tab w:val="left" w:pos="7920"/>
        </w:tabs>
        <w:spacing w:line="240" w:lineRule="auto"/>
        <w:ind w:right="1800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60F2806" wp14:editId="2E7F298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75238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b="0" l="0" r="0" t="0"/>
                <wp:wrapNone/>
                <wp:docPr id="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EEA027" w14:textId="3AE67E62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Teaching Experience</w:t>
      </w:r>
    </w:p>
    <w:p w14:paraId="378B5835" w14:textId="77777777" w:rsidR="00AA5F7D" w:rsidRDefault="00AA5F7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4382B9E1" w14:textId="65CBEB9E" w:rsidR="002E5714" w:rsidRPr="00AA5F7D" w:rsidRDefault="00AA5F7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Trachtenberg School of Public Policy and Public Administration, George Washington University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2022-Present</w:t>
      </w:r>
    </w:p>
    <w:p w14:paraId="35CD2637" w14:textId="2FBF4BF4" w:rsidR="0082099B" w:rsidRDefault="00A6663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Associate Teaching Professor</w:t>
      </w:r>
    </w:p>
    <w:p w14:paraId="58D1ADF9" w14:textId="519674F8" w:rsidR="00A66631" w:rsidRDefault="00A66631" w:rsidP="00A6663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MPA</w:t>
      </w:r>
    </w:p>
    <w:p w14:paraId="3D2D0EF2" w14:textId="02A69491" w:rsidR="00A66631" w:rsidRDefault="00A66631" w:rsidP="00A66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Introduction to Public Administration (campus)</w:t>
      </w:r>
    </w:p>
    <w:p w14:paraId="0F80CDA3" w14:textId="77777777" w:rsidR="00A66631" w:rsidRDefault="00A66631" w:rsidP="00A66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Capstone (campus) </w:t>
      </w:r>
    </w:p>
    <w:p w14:paraId="1C6F885B" w14:textId="77777777" w:rsidR="0082099B" w:rsidRDefault="0082099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921D20C" w14:textId="1A3FCB86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School of Public Affairs and Administration (SPAA), Rutgers University-Newark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7183B9A6" w14:textId="6DF833AE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Assistant Teaching Professor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</w:t>
      </w:r>
      <w:r w:rsidR="00AA5F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A5F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2016- </w:t>
      </w:r>
      <w:r w:rsidR="00AA5F7D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</w:p>
    <w:p w14:paraId="65760459" w14:textId="77777777" w:rsidR="002E5714" w:rsidRDefault="00D7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MPA courses</w:t>
      </w:r>
    </w:p>
    <w:p w14:paraId="7B91ABA9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Introduction to Public Administration (campus)</w:t>
      </w:r>
    </w:p>
    <w:p w14:paraId="1E7370BA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Managing Public Organizations (campus)</w:t>
      </w:r>
    </w:p>
    <w:p w14:paraId="4DB84CA3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Applied Statistics (campus)</w:t>
      </w:r>
    </w:p>
    <w:p w14:paraId="3260E47B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Applied Research Design (online and campus)</w:t>
      </w:r>
    </w:p>
    <w:p w14:paraId="4A29FF4D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Capstone (campus) </w:t>
      </w:r>
    </w:p>
    <w:p w14:paraId="483404CA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Internship (online and campus)</w:t>
      </w:r>
    </w:p>
    <w:p w14:paraId="0EA88EBB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Independent Study (online and campus)</w:t>
      </w:r>
    </w:p>
    <w:p w14:paraId="73784B23" w14:textId="77777777" w:rsidR="002E5714" w:rsidRDefault="00D7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Executive MPA courses</w:t>
      </w:r>
    </w:p>
    <w:p w14:paraId="68E76830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Introduction to Public Administration (online)</w:t>
      </w:r>
    </w:p>
    <w:p w14:paraId="1094D7A0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Applied Research Design (online)</w:t>
      </w:r>
    </w:p>
    <w:p w14:paraId="3920D4F7" w14:textId="77777777" w:rsidR="002E5714" w:rsidRDefault="00D7063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Capstone (online)</w:t>
      </w:r>
    </w:p>
    <w:p w14:paraId="3B96D847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F3FFC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Department of Public Administration and Policy, Florida International University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</w:p>
    <w:p w14:paraId="3FA7281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Teaching Assistant to Professor Allan Rosenbaum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2009-2015</w:t>
      </w:r>
    </w:p>
    <w:p w14:paraId="0AB8DA50" w14:textId="77777777" w:rsidR="002E5714" w:rsidRDefault="00D70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MPA courses (campus)</w:t>
      </w:r>
    </w:p>
    <w:p w14:paraId="709BE323" w14:textId="77777777" w:rsidR="002E5714" w:rsidRDefault="00D706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Introduction: Political, Social &amp; Economic Context of Public Administration </w:t>
      </w:r>
    </w:p>
    <w:p w14:paraId="276598C6" w14:textId="77777777" w:rsidR="002E5714" w:rsidRDefault="00D706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Capstone: The Practice of Public Management </w:t>
      </w:r>
    </w:p>
    <w:p w14:paraId="7FA29C7F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5AB9A9" w14:textId="77777777" w:rsidR="002E5714" w:rsidRDefault="00D70638" w:rsidP="0049425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F68CE1F" wp14:editId="52B8704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75238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b="0" l="0" r="0" t="0"/>
                <wp:wrapNone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91563E" w14:textId="77777777" w:rsidR="002E5714" w:rsidRDefault="00D70638" w:rsidP="0049425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Peer-Reviewed Publications</w:t>
      </w:r>
    </w:p>
    <w:p w14:paraId="65A67E29" w14:textId="77777777" w:rsidR="002E5714" w:rsidRDefault="002E5714" w:rsidP="0049425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F42CB7A" w14:textId="7583D3AC" w:rsidR="002E5714" w:rsidRDefault="00D16062" w:rsidP="0049425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="00D7063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 w:rsidR="00D70638">
        <w:rPr>
          <w:rFonts w:ascii="Times New Roman" w:eastAsia="Times New Roman" w:hAnsi="Times New Roman" w:cs="Times New Roman"/>
          <w:color w:val="000000"/>
          <w:sz w:val="22"/>
          <w:szCs w:val="22"/>
        </w:rPr>
        <w:t>, Megan E. Hatch, Tia Sherèe Gaynor, and Del Bharath</w:t>
      </w:r>
      <w:r w:rsidR="0049425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(2022)</w:t>
      </w:r>
      <w:r w:rsidR="00D706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D70638">
        <w:rPr>
          <w:rFonts w:ascii="Times New Roman" w:eastAsia="Times New Roman" w:hAnsi="Times New Roman" w:cs="Times New Roman"/>
          <w:sz w:val="22"/>
          <w:szCs w:val="22"/>
        </w:rPr>
        <w:t>Strategies for Introspection and Instruction towards Anti-Racism in Public Management and Administration.</w:t>
      </w:r>
      <w:r w:rsidR="00D706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70638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 of Public Management and Social Policy.</w:t>
      </w:r>
      <w:r w:rsidR="0049425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0084E655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5850AA6" w14:textId="21EA5ED6" w:rsidR="002E5714" w:rsidRPr="00783603" w:rsidRDefault="00D7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Jonathan Jones </w:t>
      </w:r>
      <w:r w:rsidR="00783603">
        <w:rPr>
          <w:rFonts w:ascii="Times New Roman" w:eastAsia="Times New Roman" w:hAnsi="Times New Roman" w:cs="Times New Roman"/>
          <w:color w:val="000000"/>
          <w:sz w:val="22"/>
          <w:szCs w:val="22"/>
        </w:rPr>
        <w:t>(2022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). Setting the Table for Policy Intrapreneurship: Public Administrator Perspectives on Local Food System Governance.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Policy Design and Practice</w:t>
      </w:r>
      <w:r w:rsidR="0078360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,</w:t>
      </w:r>
      <w:r w:rsidR="00783603" w:rsidRPr="00783603">
        <w:t xml:space="preserve"> </w:t>
      </w:r>
      <w:r w:rsidR="00783603" w:rsidRPr="0078360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5:2, 245-259, </w:t>
      </w:r>
      <w:hyperlink r:id="rId12" w:history="1">
        <w:r w:rsidR="00783603" w:rsidRPr="00783603">
          <w:rPr>
            <w:rStyle w:val="Hyperlink"/>
            <w:rFonts w:ascii="Times New Roman" w:eastAsia="Times New Roman" w:hAnsi="Times New Roman" w:cs="Times New Roman"/>
            <w:iCs/>
            <w:sz w:val="22"/>
            <w:szCs w:val="22"/>
          </w:rPr>
          <w:t>DOI: 10.1080/25741292.2021.1978691</w:t>
        </w:r>
      </w:hyperlink>
    </w:p>
    <w:p w14:paraId="5BF62585" w14:textId="77777777" w:rsidR="002E5714" w:rsidRDefault="002E5714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D0A52E4" w14:textId="77777777" w:rsidR="002E5714" w:rsidRDefault="00D70638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(June 2021). Growing a Greener Lens: Connecting Concepts of Public Affairs and Sustainability from a Food Systems’ Frame, in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Food Policy and Politics: Administering and Managing the U.S. Food System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eds. B. Hoflund, M. Pautz, and J. Jones. Lanham, MD: Lexington Books.</w:t>
      </w:r>
    </w:p>
    <w:p w14:paraId="601ABAC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191AD73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Guest Editorials, Research Reports, and Other Publications</w:t>
      </w:r>
    </w:p>
    <w:p w14:paraId="35BEE498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7E133C7C" w14:textId="0A02BAED" w:rsidR="00107E76" w:rsidRPr="00107E76" w:rsidRDefault="00107E76" w:rsidP="0049425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Wendy Bolyard and </w:t>
      </w:r>
      <w:r w:rsidRPr="00107E7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(2022). </w:t>
      </w:r>
      <w:r w:rsidRPr="00107E76">
        <w:rPr>
          <w:rFonts w:ascii="Times New Roman" w:eastAsia="Times New Roman" w:hAnsi="Times New Roman" w:cs="Times New Roman"/>
          <w:color w:val="000000"/>
          <w:sz w:val="22"/>
          <w:szCs w:val="22"/>
        </w:rPr>
        <w:t>Steps to Adopting Open Educational Resources (OER)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PA TIMES. </w:t>
      </w:r>
      <w:hyperlink r:id="rId13" w:history="1">
        <w:r w:rsidRPr="00277B2C">
          <w:rPr>
            <w:rStyle w:val="Hyperlink"/>
            <w:rFonts w:ascii="Times New Roman" w:eastAsia="Times New Roman" w:hAnsi="Times New Roman" w:cs="Times New Roman"/>
            <w:i/>
            <w:iCs/>
            <w:sz w:val="22"/>
            <w:szCs w:val="22"/>
          </w:rPr>
          <w:t>https://patimes.org/steps-to-adopting-open-educational-resources-oer/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14:paraId="184D7A6F" w14:textId="77777777" w:rsidR="00107E76" w:rsidRDefault="00107E76" w:rsidP="0049425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7547AF9" w14:textId="43045569" w:rsidR="002E5714" w:rsidRDefault="00D70638" w:rsidP="0049425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RaJade M. Berry-James, Brandi Blessett,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Sean McCandless, Ashley E. Nickels, Kristin Norman-Major, and Parisa Vinzant (202</w:t>
      </w:r>
      <w:r w:rsidR="00D16062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 Stepping Up to the Plate: Making Social Equity a Priority in Public Administration’s Troubled Times</w:t>
      </w:r>
      <w:r w:rsidR="0049425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 of Public Affairs Education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494251">
        <w:t xml:space="preserve"> </w:t>
      </w:r>
      <w:r w:rsidR="00494251" w:rsidRPr="00494251">
        <w:rPr>
          <w:rFonts w:ascii="Times New Roman" w:eastAsia="Times New Roman" w:hAnsi="Times New Roman" w:cs="Times New Roman"/>
          <w:color w:val="000000"/>
          <w:sz w:val="22"/>
          <w:szCs w:val="22"/>
        </w:rPr>
        <w:t>27:1,</w:t>
      </w:r>
      <w:r w:rsidR="0049425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94251" w:rsidRPr="00494251">
        <w:rPr>
          <w:rFonts w:ascii="Times New Roman" w:eastAsia="Times New Roman" w:hAnsi="Times New Roman" w:cs="Times New Roman"/>
          <w:color w:val="000000"/>
          <w:sz w:val="22"/>
          <w:szCs w:val="22"/>
        </w:rPr>
        <w:t>5-15,</w:t>
      </w:r>
      <w:r w:rsidR="0049425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14" w:history="1">
        <w:r w:rsidRPr="0049425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DOI: 10.1080/15236803.2020.1820289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7EFEA7E7" w14:textId="77777777" w:rsidR="002E5714" w:rsidRDefault="002E5714" w:rsidP="0049425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7C361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(2019). Facing Food (In)Security and its Stigma on College Campuses.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White Paper presented to Rutgers University-Newark’s Campus Hunger Taskforce.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A33DCDB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2ACA8D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(2018). Local Food Policy GreenPrint: Building a Community Food System in the City of East Orange.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White Paper requested by the Department of Policy, Planning, and Development in East Orange, NJ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4D6B799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3C4E1A7C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(2018). Practicing Public Service Values: Inclusion and Diversity in the Classroom.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PA Times Online.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American Society for Public Administration (ASPA). </w:t>
      </w:r>
    </w:p>
    <w:p w14:paraId="1B5ADFD7" w14:textId="77777777" w:rsidR="002E5714" w:rsidRDefault="00D70638">
      <w:pPr>
        <w:tabs>
          <w:tab w:val="left" w:pos="1678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849F7F3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(2015). The Concept of Sustainable Development: Definition and Defining Principles.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Global Sustainable Development Review</w:t>
      </w:r>
      <w:r>
        <w:rPr>
          <w:rFonts w:ascii="Times New Roman" w:eastAsia="Times New Roman" w:hAnsi="Times New Roman" w:cs="Times New Roman"/>
          <w:sz w:val="22"/>
          <w:szCs w:val="22"/>
        </w:rPr>
        <w:t>. New York: United Nations Division for Sustainable Development.</w:t>
      </w:r>
    </w:p>
    <w:p w14:paraId="18B9EBA3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919532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(2015). Environmental Nonprofits.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Global Encyclopedia of Public Administration, Public Policy and Governance</w:t>
      </w:r>
      <w:r>
        <w:rPr>
          <w:rFonts w:ascii="Times New Roman" w:eastAsia="Times New Roman" w:hAnsi="Times New Roman" w:cs="Times New Roman"/>
          <w:sz w:val="22"/>
          <w:szCs w:val="22"/>
        </w:rPr>
        <w:t>, ed. A. Farazmand, SpringerMeteor.</w:t>
      </w:r>
    </w:p>
    <w:p w14:paraId="7F1575DA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5573277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(2015). Public Administration Education and Training around the World: Review of Selected Institutional Case Studies,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In Quest of Excellence: Approaches to Enhancing the Quality of Public Administration Education &amp; Training</w:t>
      </w:r>
      <w:r>
        <w:rPr>
          <w:rFonts w:ascii="Times New Roman" w:eastAsia="Times New Roman" w:hAnsi="Times New Roman" w:cs="Times New Roman"/>
          <w:sz w:val="22"/>
          <w:szCs w:val="22"/>
        </w:rPr>
        <w:t>, ed. A. Rosenbaum. Bratislava: NISPAcee Press.</w:t>
      </w:r>
    </w:p>
    <w:p w14:paraId="2D37EC41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6F382D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(August 2014). Smarter Government.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 Times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American Society for Public Administration. </w:t>
      </w:r>
    </w:p>
    <w:p w14:paraId="26CB09E4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4726C0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(January 2011). Effectiveness of State Green Business Climates.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Green Labor Journal. </w:t>
      </w:r>
      <w:r>
        <w:rPr>
          <w:rFonts w:ascii="Times New Roman" w:eastAsia="Times New Roman" w:hAnsi="Times New Roman" w:cs="Times New Roman"/>
          <w:sz w:val="22"/>
          <w:szCs w:val="22"/>
        </w:rPr>
        <w:t>American Federation of Labor and Congress of Industrial Organizations (AFL–CIO).</w:t>
      </w:r>
    </w:p>
    <w:p w14:paraId="02A67310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98E216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(November 2010). A Green Job Recovery.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Green Labor Journal</w:t>
      </w:r>
      <w:r>
        <w:rPr>
          <w:rFonts w:ascii="Times New Roman" w:eastAsia="Times New Roman" w:hAnsi="Times New Roman" w:cs="Times New Roman"/>
          <w:sz w:val="22"/>
          <w:szCs w:val="22"/>
        </w:rPr>
        <w:t>. AFL–CIO.</w:t>
      </w:r>
    </w:p>
    <w:p w14:paraId="72264573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434D5B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Rachel 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(October 2010). Green Jobs in the U.S.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Green Labor Journal</w:t>
      </w:r>
      <w:r>
        <w:rPr>
          <w:rFonts w:ascii="Times New Roman" w:eastAsia="Times New Roman" w:hAnsi="Times New Roman" w:cs="Times New Roman"/>
          <w:sz w:val="22"/>
          <w:szCs w:val="22"/>
        </w:rPr>
        <w:t>. AFL–CIO.</w:t>
      </w:r>
    </w:p>
    <w:p w14:paraId="4DFB6A35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265E67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Allan Rosenbaum, Cristina Rodriguez Acosta, and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(2009). Global Water for Sustainability Program: Monitoring and Evaluation Report. Prepared for the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U.S. Agency for International Development</w:t>
      </w:r>
      <w:r>
        <w:rPr>
          <w:rFonts w:ascii="Times New Roman" w:eastAsia="Times New Roman" w:hAnsi="Times New Roman" w:cs="Times New Roman"/>
          <w:sz w:val="22"/>
          <w:szCs w:val="22"/>
        </w:rPr>
        <w:t>, Washington, DC.</w:t>
      </w:r>
    </w:p>
    <w:p w14:paraId="78006583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43597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Working Papers</w:t>
      </w:r>
    </w:p>
    <w:p w14:paraId="2CCBDBE9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854E155" w14:textId="5DC8200C" w:rsidR="00D16062" w:rsidRDefault="00D16062" w:rsidP="00D16062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Stephanie Dolamore, Geoffrey Whitebread,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Darrell Lovell, Del Bharath, Rashmi Chordiya, and Peter Jones. Self-Perceptions by Students in Public Administration Graduate Education: Dismantling the Impostor Syndrome and Promoting Student Engagement.</w:t>
      </w:r>
    </w:p>
    <w:p w14:paraId="5B553115" w14:textId="77777777" w:rsidR="00D16062" w:rsidRDefault="00D16062" w:rsidP="00D16062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3C03D8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Jonathan Jones,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Leland Waters, Cara Cuite, Melanie Bean, and Brian Raison. Facing Food Insecurity During COVID-19: The Emerging Case of Little Free Food Pantries.</w:t>
      </w:r>
    </w:p>
    <w:p w14:paraId="2105539D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4657344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Jonathan Jones and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Rachel Emas.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Conceptual Model of Urban Food Enterprises.</w:t>
      </w:r>
    </w:p>
    <w:p w14:paraId="2303F19D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58DBD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Jonathan Jones and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A Seat at the Table: Analyzing Potential Host Organizations for a Food Policy Intrapreneur. </w:t>
      </w:r>
    </w:p>
    <w:p w14:paraId="10F5BB38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1C0219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Jonathan Jones. Tiers and Evolutions of Urban Community Food Systems. </w:t>
      </w:r>
    </w:p>
    <w:p w14:paraId="5389601C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838E2A5" w14:textId="4F6B6AAF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Seth Meyer and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Public Administration’s White Supremacy Problem. </w:t>
      </w:r>
    </w:p>
    <w:p w14:paraId="66E897A9" w14:textId="040F114E" w:rsidR="00C02F28" w:rsidRDefault="00C02F2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1787D2" w14:textId="492CFDB7" w:rsidR="00C02F28" w:rsidRDefault="00C02F2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Kathryn Wassel and </w:t>
      </w:r>
      <w:r w:rsidRPr="00C02F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Rachel Emas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20 Years of Sustainable Development in Public Administration Research.</w:t>
      </w:r>
    </w:p>
    <w:p w14:paraId="15E20651" w14:textId="0E853BD4" w:rsidR="002E5714" w:rsidRDefault="00D70638" w:rsidP="00D16062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1B19091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B9092D" wp14:editId="3DA1B69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75238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b="0" l="0" r="0" t="0"/>
                <wp:wrapNone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7EDC59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Conference Presentations</w:t>
      </w:r>
    </w:p>
    <w:p w14:paraId="5FD81B1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7F5B8D7" w14:textId="739BE280" w:rsidR="00427C3D" w:rsidRDefault="00427C3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Presenter. “</w:t>
      </w:r>
      <w:r w:rsidRPr="00427C3D">
        <w:rPr>
          <w:rFonts w:ascii="Times New Roman" w:eastAsia="Times New Roman" w:hAnsi="Times New Roman" w:cs="Times New Roman"/>
          <w:color w:val="000000"/>
          <w:sz w:val="22"/>
          <w:szCs w:val="22"/>
        </w:rPr>
        <w:t>Resumes and CVs: Marketing Yourself on the Page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American Society for Public Administration (ASPA) 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March 18, 2022. Jacksonville, Florida.</w:t>
      </w:r>
      <w:r w:rsidR="00D7063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17D2DB83" w14:textId="77777777" w:rsidR="00427C3D" w:rsidRDefault="00427C3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955779" w14:textId="18C0CC0D" w:rsidR="002E5714" w:rsidRDefault="00427C3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706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Panelist. “NASPAA-AWPA Roundtable of Women MPA Directors”. </w:t>
      </w:r>
      <w:r w:rsidR="00D70638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Network of Schools of Public Policy, Affairs, and Administration (NASPAA) Annual Conference</w:t>
      </w:r>
      <w:r w:rsidR="00D70638">
        <w:rPr>
          <w:rFonts w:ascii="Times New Roman" w:eastAsia="Times New Roman" w:hAnsi="Times New Roman" w:cs="Times New Roman"/>
          <w:color w:val="000000"/>
          <w:sz w:val="22"/>
          <w:szCs w:val="22"/>
        </w:rPr>
        <w:t>. October 29, 2021. Online.</w:t>
      </w:r>
    </w:p>
    <w:p w14:paraId="7C495CF3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7FC5A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Panelist and Presenter. “Addressing Social Inequalities in Public Administration Education: Exploring the Use of Open Educational Resources in Public Administration Courses”.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NASPAA 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October 27, 2021. Online.</w:t>
      </w:r>
    </w:p>
    <w:p w14:paraId="31CD46FE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295D22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Presenter. “Facing Food Insecurity on Rutgers-Newark Campus”.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American Society for Public Administration (ASPA) 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April 9, 2021. Online.</w:t>
      </w:r>
    </w:p>
    <w:p w14:paraId="6CE6B98A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A68DB5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Moderator and Panel Organizer. “Local Food Inequities”.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Social Equity Leadership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June 5, 2019. Newark, New Jersey.</w:t>
      </w:r>
    </w:p>
    <w:p w14:paraId="53B299C0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05C1471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Moderator and Presenter. “Practicing Public Service Values in the Classroom” in the Advancing Public Service Through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Teaching Panel.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ASPA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March 8, 2019. Washington, D.C.</w:t>
      </w:r>
    </w:p>
    <w:p w14:paraId="62D15695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13F37D6E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“Community Food Systems: Calling on an Old Solution to New Public Service Problems”.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ASPA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March 8, 2019. Washington, D.C.</w:t>
      </w:r>
    </w:p>
    <w:p w14:paraId="7F1F9CA1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7AC8CB1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Invited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Panelist. “International Commission on Accreditation of Public Administration Education and Training (ICAPA)” on the Panel “MPA Accreditation Around the World”.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Sino-US International Conference for Public Administration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June 17, 2018. Beijing, China.</w:t>
      </w:r>
    </w:p>
    <w:p w14:paraId="042516D8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EA00F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Presenter. “Mission Sustainable: Concepts and Components in Action”.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ASPA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March 10, 2018. Denver, Colorado.</w:t>
      </w:r>
    </w:p>
    <w:p w14:paraId="3533A274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EC01C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Moderator and Presenter. “Facing the Future of Finance: Concepts, Case Studies and Challenges of Cryptocurrency” in the Panel “Technology in the Public Sector”.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ASPA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March 18, 2017. Atlanta, Georgia.</w:t>
      </w:r>
    </w:p>
    <w:p w14:paraId="310BF2C6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6D6F7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Invited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Moderator. United Nations Department of Economic and Social Affairs (UNDESA) Panel on “Achieving Sustainable Development Goals and Leaving No One Behind: Public Administration, Poverty Eradication and Inequality”.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ASPA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March 17, 2017. Atlanta, Georgia.</w:t>
      </w:r>
    </w:p>
    <w:p w14:paraId="2B5A2AC2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2717F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Invited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Panelist. “Trends in Accreditation and the Quest for Excellence in Public Administration Education and Training”.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International Institute of Administrative Sciences (IIAS)-International Association of Schools and Institutes of Administration (IASIA) Joint Congress.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September 23, 2016. Chengdu, China.</w:t>
      </w:r>
    </w:p>
    <w:p w14:paraId="1FD011A4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C41740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Presenter. “Assessing Patterns of Participation and Partnerships in National Sustainable Development Strategies: The Case of South Africa”.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IIAS-IASIA Joint Congress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September 22, 2016. Chengdu, China.</w:t>
      </w:r>
    </w:p>
    <w:p w14:paraId="460E0EC2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5901D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Invited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Presenter. “Accreditation Site Visitors’ Training Session”.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IIAS-IASIA Joint Congress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September 21, 2016. Chengdu, China.</w:t>
      </w:r>
    </w:p>
    <w:p w14:paraId="05A96FE1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35B02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Discussant. “Multidisciplinary Approaches to Public Service Learning”.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Teaching Public Administration 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May 24, 2016. Newark, New Jersey. </w:t>
      </w:r>
    </w:p>
    <w:p w14:paraId="36B2ADF7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FC8BD9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Presenter. United Nations Department of Economic and Social Affairs Panel “New Traditions in Public Administration: Reflecting on Challenges, Harnessing Opportunities for Transforming and Strengthening Public Administration Institutional and Human Resource Capacities to Implement the 2030 Agenda for Sustainable Development”.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ASPA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March 21, 2016. Seattle, Washington.</w:t>
      </w:r>
    </w:p>
    <w:p w14:paraId="531F048E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FE913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Presenter. “New Traditions and Practiced Principles: Challenges, Successes, and Opportunities of the International Commission on Accreditation of Public Administration Education and Training Programs”.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ASPA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Annual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March 20, 2016. Seattle, Washington. </w:t>
      </w:r>
    </w:p>
    <w:p w14:paraId="2C164F83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EF52E94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“Principles in Practice: Progress to Date on the International Accreditation of Public Administration Education and Training Programs”.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IASIA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July 7, 2015. Paris, France.</w:t>
      </w:r>
    </w:p>
    <w:p w14:paraId="4F08C360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3C0B06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Invited Panelist. “Accreditation and the Quest for Excellence in Public Administration Education and Trainings”.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IASIA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July 9, 2015. Paris, France.</w:t>
      </w:r>
    </w:p>
    <w:p w14:paraId="007FB429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2F273E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“Public Administration Education and Training: Selected Institutional Case Studies from Around the World”.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IASIA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July 3, 2014. Port Elizabeth, South Africa.</w:t>
      </w:r>
    </w:p>
    <w:p w14:paraId="32013EA8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CD7CC2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“Smarter Government 2014”.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ASPA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March 16, 2014. Washington, D.C.</w:t>
      </w:r>
    </w:p>
    <w:p w14:paraId="0A38147E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476DC8C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Invited Presenter and Discussant. “Leadership”.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Florida International University-Ecole Nationale D'Administration Seminar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March 3, 2014. Miami, Florida. </w:t>
      </w:r>
    </w:p>
    <w:p w14:paraId="7EF7B83A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639351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Presenter. “Factors Driving Green Car Sales”.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International Sustainable Development Research Conference.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July 2, 2013. Stellenbosch, South Africa. </w:t>
      </w:r>
    </w:p>
    <w:p w14:paraId="071742DA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6C500F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“What is Driving Alternative Fuel Vehicle Sales in the U.S.?”.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IASIA Annual Conference.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July 23, 2012. Bangkok, Thailand.  </w:t>
      </w:r>
    </w:p>
    <w:p w14:paraId="30480D68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3721B0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“State Incentives Driving Green Cars”.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ASPA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March 2, 2012. Las Vegas, Nevada.</w:t>
      </w:r>
    </w:p>
    <w:p w14:paraId="79144965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A5091CB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Invited Presenter and Discussant. “Public Goods”.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Florida International University-Ecole Nationale D'Administration Seminar.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September 15, 2011. Strasbourg, France.</w:t>
      </w:r>
    </w:p>
    <w:p w14:paraId="1FF5D404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D36AEE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Presenter. "Brazil’s Successful Administration of the Clean Development Mechanism".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IASIA Annual Conference.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June 14, 2011. Rome, Italy.</w:t>
      </w:r>
    </w:p>
    <w:p w14:paraId="2DB9FF42" w14:textId="77777777" w:rsidR="002E5714" w:rsidRDefault="002E5714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8255CD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“Green Jobs: States with a Comparative Advantage”.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ASPA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March 15, 2011. Baltimore, Maryland.</w:t>
      </w:r>
    </w:p>
    <w:p w14:paraId="4A22769C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72D100C" w14:textId="77777777" w:rsidR="002E5714" w:rsidRDefault="00D7063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Presenter. “Green Jobs in the U.S.: Identifying those States with the Early Advantage”.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IASIA Annual Conference</w:t>
      </w:r>
      <w:r>
        <w:rPr>
          <w:rFonts w:ascii="Times New Roman" w:eastAsia="Times New Roman" w:hAnsi="Times New Roman" w:cs="Times New Roman"/>
          <w:sz w:val="22"/>
          <w:szCs w:val="22"/>
        </w:rPr>
        <w:t>. July 15, 2010. Bali, Indonesia.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3593065" w14:textId="77777777" w:rsidR="00A66631" w:rsidRDefault="00A66631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0EFDC516" w14:textId="5B5DAA40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Invited Presentations and Keynotes (excluding conferences)</w:t>
      </w:r>
    </w:p>
    <w:p w14:paraId="387EA73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DE2F5F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Presenter. “Institutional Resilience: Addressing Basic Needs”.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Coalition of Urban Serving Universities, Association of Public and Land-Grant Universities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May 29, 2020. Virtual, via Zoom. </w:t>
      </w:r>
    </w:p>
    <w:p w14:paraId="370251D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F0B0BA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Presenter. “Community Engaged Scholarship: Building a Community Food System in the City of East Orange, NJ”.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University of La Verne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November 9, 2019. La Verne, California.</w:t>
      </w:r>
    </w:p>
    <w:p w14:paraId="15CB28B7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DE5B18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Presenter and Workshop Leader. “Practicing Public Service Values in Pedagogy”.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University of La Verne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November 8, 2019. La Verne, California.</w:t>
      </w:r>
    </w:p>
    <w:p w14:paraId="5FD9231F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28253F3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Keynote Speaker. “Seeking Sustainability: Looking at Local Food Systems”.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Northern New Jersey High School Eco-Summit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May 18, 2019. Livingston,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New Jersey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37F80557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F1AFF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Speaker. “The ‘How’ and ‘Why’ of Teaching”.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Association of College and University Educators (ACUE) Luncheon at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Rutgers University-Newark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March 2019. Newark, New Jersey. </w:t>
      </w:r>
    </w:p>
    <w:p w14:paraId="12F7D2D9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5" w:name="_heading=h.1ksv4uv" w:colFirst="0" w:colLast="0"/>
      <w:bookmarkEnd w:id="15"/>
    </w:p>
    <w:p w14:paraId="486092F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Keynote Speaker. “Community Food Systems: Looking at Local Solutions for Sustainability”.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Annual Acting Locally for a More Sustainable World Conference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January 19, 2019. Montclair, New Jersey.</w:t>
      </w:r>
    </w:p>
    <w:p w14:paraId="3BF205A9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D003A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FE6EEB5" wp14:editId="5960A1D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75238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b="0" l="0" r="0" t="0"/>
                <wp:wrapNone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280C29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Service to the School and University </w:t>
      </w:r>
    </w:p>
    <w:p w14:paraId="24673E1D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27C6A15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Campus Hunger Taskforce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September 2019-Present</w:t>
      </w:r>
    </w:p>
    <w:p w14:paraId="0A29944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Rutgers University-Newark</w:t>
      </w:r>
    </w:p>
    <w:p w14:paraId="782933D0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B5A739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University Honor and Conduct Board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January 2018- Present</w:t>
      </w:r>
    </w:p>
    <w:p w14:paraId="56DD2ED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Rutgers University-Newark</w:t>
      </w:r>
    </w:p>
    <w:p w14:paraId="7E5BC978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4D041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Alumni Practitioner Awards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Spring 2018</w:t>
      </w:r>
    </w:p>
    <w:p w14:paraId="7FA2DE2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School of Public Affairs and Administration, Rutgers University-Newark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</w:p>
    <w:p w14:paraId="2631DC1C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1D5D28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MPA Committee Chairperson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March 2018- Present</w:t>
      </w:r>
    </w:p>
    <w:p w14:paraId="62FB1D6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MPA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January 2016- Present</w:t>
      </w:r>
    </w:p>
    <w:p w14:paraId="56A4ACE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School of Public Affairs and Administration, Rutgers University-Newark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</w:p>
    <w:p w14:paraId="0689C648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8859A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Graduate School Academic Grievance and Misconduct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2012 - 2015</w:t>
      </w:r>
    </w:p>
    <w:p w14:paraId="7FE4168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Florida International University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</w:p>
    <w:p w14:paraId="6C426375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EE74EB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Graduate Advisory Board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         2010- 2015</w:t>
      </w:r>
    </w:p>
    <w:p w14:paraId="5C08271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Florida International University</w:t>
      </w:r>
    </w:p>
    <w:p w14:paraId="3FD1C29A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236ED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Graduate Student Senator and Committee Chairperson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2010- 2012</w:t>
      </w:r>
    </w:p>
    <w:p w14:paraId="035F8F8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Florida International University                     </w:t>
      </w:r>
    </w:p>
    <w:p w14:paraId="0412506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DA3BD9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University Graduate School Dean Search and Screen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2010- 2011</w:t>
      </w:r>
    </w:p>
    <w:p w14:paraId="1DACFD7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Florida International University                     </w:t>
      </w:r>
    </w:p>
    <w:p w14:paraId="1085374C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61A70964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Service to the Profession</w:t>
      </w:r>
    </w:p>
    <w:p w14:paraId="602036AA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8496F0" w14:textId="33D73CB9" w:rsidR="003E243C" w:rsidRPr="003E243C" w:rsidRDefault="009E16F0" w:rsidP="003E243C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NASPAA </w:t>
      </w:r>
      <w:r w:rsidR="003E243C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Annual Conference Planning Committee</w:t>
      </w:r>
      <w:r w:rsidR="003E243C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  <w:r w:rsidR="003E243C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  <w:r w:rsidR="003E243C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</w:r>
      <w:r w:rsidR="003E243C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ab/>
        <w:t xml:space="preserve">     2022</w:t>
      </w:r>
    </w:p>
    <w:p w14:paraId="42E369C8" w14:textId="295E08CE" w:rsidR="003E243C" w:rsidRDefault="003E243C" w:rsidP="003E243C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Network of Schools of Public Policy, Affairs, and Administration</w:t>
      </w:r>
    </w:p>
    <w:p w14:paraId="1C0785FD" w14:textId="77777777" w:rsidR="003E243C" w:rsidRDefault="003E243C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C430BA" w14:textId="77777777" w:rsidR="00F20A3D" w:rsidRDefault="00F20A3D" w:rsidP="00F20A3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Section for Women in Public Administration (SWPA) Executive Board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2022- Present</w:t>
      </w:r>
    </w:p>
    <w:p w14:paraId="198E474F" w14:textId="77777777" w:rsidR="00F20A3D" w:rsidRDefault="00F20A3D" w:rsidP="00F20A3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Newsletter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2020- Present</w:t>
      </w:r>
    </w:p>
    <w:p w14:paraId="02525F5F" w14:textId="77777777" w:rsidR="00F20A3D" w:rsidRDefault="00F20A3D" w:rsidP="00F20A3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SWPA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2016- Present</w:t>
      </w:r>
    </w:p>
    <w:p w14:paraId="2D215F6F" w14:textId="77777777" w:rsidR="00F20A3D" w:rsidRDefault="00F20A3D" w:rsidP="00F20A3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bookmarkStart w:id="17" w:name="_heading=h.z337ya" w:colFirst="0" w:colLast="0"/>
      <w:bookmarkEnd w:id="17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American Society for Public Administration   </w:t>
      </w:r>
    </w:p>
    <w:p w14:paraId="44F5C00F" w14:textId="77777777" w:rsidR="00F20A3D" w:rsidRDefault="00F20A3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DE02D4" w14:textId="7456E756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Founders’ Fellows Program Co-Chair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2021- 2022</w:t>
      </w:r>
    </w:p>
    <w:p w14:paraId="361F6E8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 xml:space="preserve">American Society for Public Administration   </w:t>
      </w:r>
    </w:p>
    <w:p w14:paraId="6EDF55DA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08ED8A3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8" w:name="_heading=h.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Book Review Co-Editor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2021- Present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1BDC9AA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 of Public Affairs Education</w:t>
      </w:r>
    </w:p>
    <w:p w14:paraId="7924D7DE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7A677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Awards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2021- Present </w:t>
      </w:r>
    </w:p>
    <w:p w14:paraId="13E132C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 xml:space="preserve">American Society for Public Administration   </w:t>
      </w:r>
    </w:p>
    <w:p w14:paraId="4164D1C2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53CFC96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Accreditation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2021- Present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56F658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International Commission on Accreditation of Public Administration Education and Training</w:t>
      </w:r>
    </w:p>
    <w:p w14:paraId="5691CC5A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597B3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Site Visitor Training Certificate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Summer 2021</w:t>
      </w:r>
    </w:p>
    <w:p w14:paraId="2DD9347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Network of Schools of Public Policy, Affairs, and Administration</w:t>
      </w:r>
    </w:p>
    <w:p w14:paraId="00BD9AC3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E6D7C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Diversity, Equity, and Inclusion Task Force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2020</w:t>
      </w:r>
    </w:p>
    <w:p w14:paraId="26F1865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Network of Schools of Public Policy, Affairs, and Administration (NASPAA)</w:t>
      </w:r>
    </w:p>
    <w:p w14:paraId="1ABBF67C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EBA7A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NASPAA NEXT: Leadership Development Institute for Public Affairs Education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2019</w:t>
      </w:r>
    </w:p>
    <w:p w14:paraId="668CC25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>Network of Schools of Public Policy, Affairs, and Administration</w:t>
      </w:r>
    </w:p>
    <w:p w14:paraId="4108A35A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6F976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Transatlantic Dialogue (TAD) Conference Planning Committee Member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2018- 2019</w:t>
      </w:r>
    </w:p>
    <w:p w14:paraId="6B11015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School of Public Affairs and Administration, Rutgers University-Newark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</w:p>
    <w:p w14:paraId="066E6C03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32621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Membership Task Force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2017- 2018</w:t>
      </w:r>
    </w:p>
    <w:p w14:paraId="08EAE72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Student and New Professional Membership Subcommittee Chairperson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2017- 2018</w:t>
      </w:r>
    </w:p>
    <w:p w14:paraId="36B1826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American Society for Public Administration</w:t>
      </w:r>
    </w:p>
    <w:p w14:paraId="52E38F37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FA11D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Commission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2017- 2019</w:t>
      </w:r>
    </w:p>
    <w:p w14:paraId="5A8C1FC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International Commission on Accreditation of Public Administration Education and Training</w:t>
      </w:r>
    </w:p>
    <w:p w14:paraId="4CACF77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9EF4C4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0" w:name="_heading=h.1y810tw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Section on Public Administration Education (SPAE) Executive Board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2017- Present</w:t>
      </w:r>
    </w:p>
    <w:p w14:paraId="4720B6D4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SPAE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2016- Present</w:t>
      </w:r>
    </w:p>
    <w:p w14:paraId="4D12C2A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American Society for Public Administration   </w:t>
      </w:r>
    </w:p>
    <w:p w14:paraId="63C14545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 </w:t>
      </w:r>
    </w:p>
    <w:p w14:paraId="088B5D6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Teaching Public Administration Conference Planning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2016</w:t>
      </w:r>
    </w:p>
    <w:p w14:paraId="658B237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American Society for Public Administration   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</w:p>
    <w:p w14:paraId="25DD61E8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01BF8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Associate Editor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         2010- 2012</w:t>
      </w:r>
    </w:p>
    <w:p w14:paraId="131E3587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Green Labor Journal</w:t>
      </w:r>
    </w:p>
    <w:p w14:paraId="08F84374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407097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Pi Alpha Alpha Honors Society Member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   2010- 2015</w:t>
      </w:r>
    </w:p>
    <w:p w14:paraId="3E2C1437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Florida International University       </w:t>
      </w:r>
    </w:p>
    <w:p w14:paraId="3C106722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             </w:t>
      </w:r>
    </w:p>
    <w:p w14:paraId="5C51656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Association Member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2009- Present</w:t>
      </w:r>
    </w:p>
    <w:p w14:paraId="39AD243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American Society for Public Administration</w:t>
      </w:r>
    </w:p>
    <w:p w14:paraId="42546552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ABFCBD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Service to the Community</w:t>
      </w:r>
    </w:p>
    <w:p w14:paraId="6AFCA54A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5DF71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Board of Management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2019- Present</w:t>
      </w:r>
    </w:p>
    <w:p w14:paraId="24DC830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East Orange Sustainable Food Alliance</w:t>
      </w:r>
    </w:p>
    <w:p w14:paraId="3A9B3F0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CE55D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Food and Fitness Impact Team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2018- Present</w:t>
      </w:r>
    </w:p>
    <w:p w14:paraId="36C133C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Believe in a Healthy Newark</w:t>
      </w:r>
    </w:p>
    <w:p w14:paraId="2CEC95E4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3F069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1" w:name="_heading=h.4i7ojhp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Green Spaces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2018- Present</w:t>
      </w:r>
    </w:p>
    <w:p w14:paraId="0BEBF877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Office of Sustainability, City of Newark</w:t>
      </w:r>
    </w:p>
    <w:p w14:paraId="76A7B682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118BCB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2" w:name="_heading=h.2xcytpi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Food Buying and Inventory Committee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2018- Present</w:t>
      </w:r>
    </w:p>
    <w:p w14:paraId="0B2CBA4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Office of Sustainability, City of Newark</w:t>
      </w:r>
    </w:p>
    <w:p w14:paraId="4DF1D203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51128FB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Building a Local Food Community, Policy Research Project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2018- 2020</w:t>
      </w:r>
    </w:p>
    <w:p w14:paraId="5021068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3018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City of East Orange </w:t>
      </w:r>
    </w:p>
    <w:p w14:paraId="1E050E3D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3018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3000AC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Strategic Management Advisor and Advisory Board Member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2018- 2019</w:t>
      </w:r>
    </w:p>
    <w:p w14:paraId="73AA859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Newark Science and Sustainability, Inc.</w:t>
      </w:r>
    </w:p>
    <w:p w14:paraId="6FD36052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B2316D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B2EB543" wp14:editId="79ECAF9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75238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b="0" l="0" r="0" t="0"/>
                <wp:wrapNone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2EE82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Certificates</w:t>
      </w:r>
    </w:p>
    <w:p w14:paraId="1E8C072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FBB38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Certificate for Lifelong Learning in Inclusive &amp; Equitable Teaching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Fall 2021</w:t>
      </w:r>
    </w:p>
    <w:p w14:paraId="5F23BAC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Rutgers University-Newark Center for Teaching Advancement &amp; Assessment Research and the University Equity and Inclusion Office</w:t>
      </w:r>
    </w:p>
    <w:p w14:paraId="78C24C7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Syllabus as a Tool to Promote Student Equity, Belonging, and Growth Certificate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Fall 2020</w:t>
      </w:r>
    </w:p>
    <w:p w14:paraId="50FC9D6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Student Experience Project</w:t>
      </w:r>
    </w:p>
    <w:p w14:paraId="062FD53C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4141D95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Creating an Inclusive and Supportive Online Learning Environment Micro-Credential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Fall 2020</w:t>
      </w:r>
    </w:p>
    <w:p w14:paraId="42BFE59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Association of College and University Educators</w:t>
      </w:r>
    </w:p>
    <w:p w14:paraId="56D70966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2907575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National Certificate in Effective Teaching Practices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Spring 2017</w:t>
      </w:r>
    </w:p>
    <w:p w14:paraId="4AF6D674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 xml:space="preserve">Association of College and University Educators </w:t>
      </w:r>
    </w:p>
    <w:p w14:paraId="7A8E0EE2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36DDDFC6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819358F" wp14:editId="4A28729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75238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91300" cy="31750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DE8984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Grants and Awards</w:t>
      </w:r>
    </w:p>
    <w:p w14:paraId="0C4E7DF3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428375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3" w:name="_heading=h.1ci93xb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First Day Project Syllabus Redesign Grants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Spring 2021</w:t>
      </w:r>
    </w:p>
    <w:p w14:paraId="24B9F17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4" w:name="_heading=h.3whwml4" w:colFirst="0" w:colLast="0"/>
      <w:bookmarkEnd w:id="24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P3 Collaboratory,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Rutgers University-Newark</w:t>
      </w:r>
    </w:p>
    <w:p w14:paraId="0C71A439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EB5DC72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5" w:name="_heading=h.2bn6wsx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Open and Affordable Textbooks Grant Program,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Applied Research Design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Fall 2018</w:t>
      </w:r>
    </w:p>
    <w:p w14:paraId="21D6F50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Dana Library, Rutgers University-Newark</w:t>
      </w:r>
    </w:p>
    <w:p w14:paraId="4E82F1DF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85DA2C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6" w:name="_heading=h.qsh70q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Chancellor’s Seed Grant: Disaster Recovery and Resilience in Post-Hurricane Puerto Rico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2018- 19</w:t>
      </w:r>
    </w:p>
    <w:p w14:paraId="7A0F7B82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Rutgers University-Newark</w:t>
      </w:r>
    </w:p>
    <w:p w14:paraId="3F022CE7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816B5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Faculty Teaching Award (Inaugural)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2018</w:t>
      </w:r>
    </w:p>
    <w:p w14:paraId="6D00B9A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School of Public Affairs and Administration, Rutgers University-Newark</w:t>
      </w:r>
    </w:p>
    <w:p w14:paraId="4FDE5670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A6F7C2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7" w:name="_heading=h.3as4poj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Open and Affordable Textbooks Grant Program,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Introduction to Public Administration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Spring 2017</w:t>
      </w:r>
    </w:p>
    <w:p w14:paraId="637B849F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Dana Library, Rutgers University-Newark</w:t>
      </w:r>
    </w:p>
    <w:p w14:paraId="149BBBFA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5873518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Dissertation Year Fellowship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Fall 2014- Spring 2015</w:t>
      </w:r>
    </w:p>
    <w:p w14:paraId="1F0CBA4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Florida International University</w:t>
      </w:r>
    </w:p>
    <w:p w14:paraId="4653FAF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D05550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Founders’ Forum Fellowship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   2014- 2015</w:t>
      </w:r>
    </w:p>
    <w:p w14:paraId="3965A7A5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American Society for Public Administration</w:t>
      </w:r>
    </w:p>
    <w:p w14:paraId="0BDD26A8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20B9F9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Dissertation Evidence Acquisition Fellowship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Fall 2013</w:t>
      </w:r>
    </w:p>
    <w:p w14:paraId="088B4F1E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Florida International University</w:t>
      </w:r>
    </w:p>
    <w:p w14:paraId="6366D437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E82329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Natacha P. Seijas Women in Public Service Award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2013</w:t>
      </w:r>
    </w:p>
    <w:p w14:paraId="3699CC4A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American Society for Public Administration, South Florida Chapter                </w:t>
      </w:r>
    </w:p>
    <w:p w14:paraId="453EF80B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1BBE8A93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Best Paper from a Young Researcher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2011</w:t>
      </w:r>
    </w:p>
    <w:p w14:paraId="77D6F54D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IASIA-IBM</w:t>
      </w:r>
    </w:p>
    <w:p w14:paraId="0C8D8B41" w14:textId="77777777" w:rsidR="002E5714" w:rsidRDefault="00D70638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firstLine="9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2D23EEE4" w14:textId="77777777" w:rsidR="002E5714" w:rsidRDefault="002E5714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firstLine="9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907618" w14:textId="77777777" w:rsidR="002E5714" w:rsidRDefault="002E5714">
      <w:pPr>
        <w:jc w:val="both"/>
      </w:pPr>
    </w:p>
    <w:p w14:paraId="7F0F6BAE" w14:textId="77777777" w:rsidR="002E5714" w:rsidRDefault="002E5714"/>
    <w:p w14:paraId="0DA2E0CF" w14:textId="77777777" w:rsidR="002E5714" w:rsidRDefault="002E5714"/>
    <w:sectPr w:rsidR="002E5714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576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8C46" w14:textId="77777777" w:rsidR="006D4829" w:rsidRDefault="006D4829">
      <w:pPr>
        <w:spacing w:line="240" w:lineRule="auto"/>
      </w:pPr>
      <w:r>
        <w:separator/>
      </w:r>
    </w:p>
  </w:endnote>
  <w:endnote w:type="continuationSeparator" w:id="0">
    <w:p w14:paraId="5533718C" w14:textId="77777777" w:rsidR="006D4829" w:rsidRDefault="006D4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F0B5" w14:textId="77777777" w:rsidR="002E5714" w:rsidRDefault="00D706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E243C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2F0341A5" w14:textId="77777777" w:rsidR="002E5714" w:rsidRDefault="002E57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FBB1" w14:textId="77777777" w:rsidR="002E5714" w:rsidRDefault="00D706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243C">
      <w:rPr>
        <w:noProof/>
        <w:color w:val="000000"/>
      </w:rPr>
      <w:t>1</w:t>
    </w:r>
    <w:r>
      <w:rPr>
        <w:color w:val="000000"/>
      </w:rPr>
      <w:fldChar w:fldCharType="end"/>
    </w:r>
  </w:p>
  <w:p w14:paraId="65EA89AB" w14:textId="77777777" w:rsidR="002E5714" w:rsidRDefault="002E57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5A4B" w14:textId="77777777" w:rsidR="006D4829" w:rsidRDefault="006D4829">
      <w:pPr>
        <w:spacing w:line="240" w:lineRule="auto"/>
      </w:pPr>
      <w:r>
        <w:separator/>
      </w:r>
    </w:p>
  </w:footnote>
  <w:footnote w:type="continuationSeparator" w:id="0">
    <w:p w14:paraId="31A4A955" w14:textId="77777777" w:rsidR="006D4829" w:rsidRDefault="006D4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A296" w14:textId="77777777" w:rsidR="002E5714" w:rsidRDefault="00D70638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Rachel Emas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41E" w14:textId="77777777" w:rsidR="002E5714" w:rsidRDefault="002E5714">
    <w:pPr>
      <w:spacing w:line="240" w:lineRule="auto"/>
      <w:jc w:val="center"/>
      <w:rPr>
        <w:rFonts w:ascii="Bodoni" w:eastAsia="Bodoni" w:hAnsi="Bodoni" w:cs="Bodoni"/>
        <w:b/>
        <w:sz w:val="28"/>
        <w:szCs w:val="28"/>
      </w:rPr>
    </w:pPr>
  </w:p>
  <w:p w14:paraId="44B45CA8" w14:textId="77777777" w:rsidR="002E5714" w:rsidRDefault="002E5714">
    <w:pPr>
      <w:tabs>
        <w:tab w:val="left" w:pos="187"/>
        <w:tab w:val="center" w:pos="5040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D0D"/>
    <w:multiLevelType w:val="multilevel"/>
    <w:tmpl w:val="D3DE8D7E"/>
    <w:lvl w:ilvl="0">
      <w:start w:val="1"/>
      <w:numFmt w:val="bullet"/>
      <w:lvlText w:val="-"/>
      <w:lvlJc w:val="left"/>
      <w:pPr>
        <w:ind w:left="63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2A2F33"/>
    <w:multiLevelType w:val="hybridMultilevel"/>
    <w:tmpl w:val="97A2B18C"/>
    <w:lvl w:ilvl="0" w:tplc="DDB4F132">
      <w:numFmt w:val="bullet"/>
      <w:lvlText w:val="-"/>
      <w:lvlJc w:val="left"/>
      <w:pPr>
        <w:ind w:left="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4D0A439D"/>
    <w:multiLevelType w:val="multilevel"/>
    <w:tmpl w:val="4B10F9A4"/>
    <w:lvl w:ilvl="0">
      <w:start w:val="22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C30E2D"/>
    <w:multiLevelType w:val="multilevel"/>
    <w:tmpl w:val="2D72E57E"/>
    <w:lvl w:ilvl="0">
      <w:start w:val="201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6412A2"/>
    <w:multiLevelType w:val="hybridMultilevel"/>
    <w:tmpl w:val="4C4C4D5E"/>
    <w:lvl w:ilvl="0" w:tplc="2132EDD2">
      <w:numFmt w:val="bullet"/>
      <w:lvlText w:val="-"/>
      <w:lvlJc w:val="left"/>
      <w:pPr>
        <w:ind w:left="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num w:numId="1" w16cid:durableId="1614437955">
    <w:abstractNumId w:val="0"/>
  </w:num>
  <w:num w:numId="2" w16cid:durableId="893466096">
    <w:abstractNumId w:val="3"/>
  </w:num>
  <w:num w:numId="3" w16cid:durableId="518617907">
    <w:abstractNumId w:val="2"/>
  </w:num>
  <w:num w:numId="4" w16cid:durableId="442114933">
    <w:abstractNumId w:val="1"/>
  </w:num>
  <w:num w:numId="5" w16cid:durableId="895048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14"/>
    <w:rsid w:val="00107E76"/>
    <w:rsid w:val="00181FB2"/>
    <w:rsid w:val="00290956"/>
    <w:rsid w:val="002E5714"/>
    <w:rsid w:val="003E243C"/>
    <w:rsid w:val="00427C3D"/>
    <w:rsid w:val="00493CB9"/>
    <w:rsid w:val="00494251"/>
    <w:rsid w:val="004F6126"/>
    <w:rsid w:val="004F702C"/>
    <w:rsid w:val="006D4829"/>
    <w:rsid w:val="00783603"/>
    <w:rsid w:val="0082099B"/>
    <w:rsid w:val="008F0658"/>
    <w:rsid w:val="009E16F0"/>
    <w:rsid w:val="00A66631"/>
    <w:rsid w:val="00AA5F7D"/>
    <w:rsid w:val="00C02F28"/>
    <w:rsid w:val="00D16062"/>
    <w:rsid w:val="00D70638"/>
    <w:rsid w:val="00EC7C23"/>
    <w:rsid w:val="00EF7757"/>
    <w:rsid w:val="00F20A3D"/>
    <w:rsid w:val="00F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3D27"/>
  <w15:docId w15:val="{FFE247B6-493A-4C3C-AE8C-446D10F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16"/>
        <w:szCs w:val="16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E4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9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1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AB"/>
    <w:rPr>
      <w:rFonts w:ascii="Libre Franklin" w:eastAsia="Libre Franklin" w:hAnsi="Libre Franklin" w:cs="Libre Frankli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31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AB"/>
    <w:rPr>
      <w:rFonts w:ascii="Libre Franklin" w:eastAsia="Libre Franklin" w:hAnsi="Libre Franklin" w:cs="Libre Frankli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7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04"/>
    <w:rPr>
      <w:rFonts w:ascii="Segoe UI" w:eastAsia="Libre Franklin" w:hAnsi="Segoe UI" w:cs="Segoe UI"/>
      <w:sz w:val="18"/>
      <w:szCs w:val="18"/>
    </w:rPr>
  </w:style>
  <w:style w:type="paragraph" w:styleId="NoSpacing">
    <w:name w:val="No Spacing"/>
    <w:uiPriority w:val="1"/>
    <w:qFormat/>
    <w:rsid w:val="00871C81"/>
    <w:pPr>
      <w:spacing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s.Rachel@gmail.com" TargetMode="External"/><Relationship Id="rId13" Type="http://schemas.openxmlformats.org/officeDocument/2006/relationships/hyperlink" Target="https://patimes.org/steps-to-adopting-open-educational-resources-oer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25741292.2021.1978691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doi.org/10.1080/15236803.2020.182028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DYHINdiSUxN+EiAuAE2oGMXTQ==">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Emas</dc:creator>
  <cp:lastModifiedBy>Rachel Emas</cp:lastModifiedBy>
  <cp:revision>18</cp:revision>
  <dcterms:created xsi:type="dcterms:W3CDTF">2020-11-05T15:57:00Z</dcterms:created>
  <dcterms:modified xsi:type="dcterms:W3CDTF">2022-07-01T19:49:00Z</dcterms:modified>
</cp:coreProperties>
</file>